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16D8A" w14:textId="32EC789E" w:rsidR="00CA2B13" w:rsidRDefault="005A1C01" w:rsidP="00CA2B13">
      <w:pPr>
        <w:jc w:val="center"/>
        <w:rPr>
          <w:b/>
          <w:sz w:val="32"/>
          <w:szCs w:val="32"/>
        </w:rPr>
      </w:pPr>
      <w:r>
        <w:rPr>
          <w:b/>
          <w:noProof/>
          <w:sz w:val="32"/>
          <w:szCs w:val="32"/>
          <w:lang w:eastAsia="en-GB"/>
        </w:rPr>
        <w:drawing>
          <wp:anchor distT="0" distB="0" distL="114300" distR="114300" simplePos="0" relativeHeight="251659776" behindDoc="0" locked="0" layoutInCell="1" allowOverlap="1" wp14:anchorId="4321268C" wp14:editId="7C7D9B06">
            <wp:simplePos x="0" y="0"/>
            <wp:positionH relativeFrom="margin">
              <wp:posOffset>-762000</wp:posOffset>
            </wp:positionH>
            <wp:positionV relativeFrom="topMargin">
              <wp:posOffset>101600</wp:posOffset>
            </wp:positionV>
            <wp:extent cx="1122680" cy="7874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ombes.png"/>
                    <pic:cNvPicPr/>
                  </pic:nvPicPr>
                  <pic:blipFill>
                    <a:blip r:embed="rId8">
                      <a:extLst>
                        <a:ext uri="{28A0092B-C50C-407E-A947-70E740481C1C}">
                          <a14:useLocalDpi xmlns:a14="http://schemas.microsoft.com/office/drawing/2010/main" val="0"/>
                        </a:ext>
                      </a:extLst>
                    </a:blip>
                    <a:stretch>
                      <a:fillRect/>
                    </a:stretch>
                  </pic:blipFill>
                  <pic:spPr>
                    <a:xfrm>
                      <a:off x="0" y="0"/>
                      <a:ext cx="1122680" cy="787400"/>
                    </a:xfrm>
                    <a:prstGeom prst="rect">
                      <a:avLst/>
                    </a:prstGeom>
                  </pic:spPr>
                </pic:pic>
              </a:graphicData>
            </a:graphic>
            <wp14:sizeRelH relativeFrom="margin">
              <wp14:pctWidth>0</wp14:pctWidth>
            </wp14:sizeRelH>
            <wp14:sizeRelV relativeFrom="margin">
              <wp14:pctHeight>0</wp14:pctHeight>
            </wp14:sizeRelV>
          </wp:anchor>
        </w:drawing>
      </w:r>
      <w:r w:rsidR="00A40533">
        <w:rPr>
          <w:b/>
          <w:bCs/>
          <w:noProof/>
          <w:lang w:eastAsia="en-GB"/>
        </w:rPr>
        <w:drawing>
          <wp:anchor distT="0" distB="0" distL="114300" distR="114300" simplePos="0" relativeHeight="251655680" behindDoc="0" locked="0" layoutInCell="1" allowOverlap="1" wp14:anchorId="6ADAECA4" wp14:editId="6CCFCA3D">
            <wp:simplePos x="0" y="0"/>
            <wp:positionH relativeFrom="margin">
              <wp:posOffset>4682490</wp:posOffset>
            </wp:positionH>
            <wp:positionV relativeFrom="margin">
              <wp:posOffset>-767715</wp:posOffset>
            </wp:positionV>
            <wp:extent cx="1724025" cy="5168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YS full colour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516890"/>
                    </a:xfrm>
                    <a:prstGeom prst="rect">
                      <a:avLst/>
                    </a:prstGeom>
                  </pic:spPr>
                </pic:pic>
              </a:graphicData>
            </a:graphic>
            <wp14:sizeRelH relativeFrom="margin">
              <wp14:pctWidth>0</wp14:pctWidth>
            </wp14:sizeRelH>
            <wp14:sizeRelV relativeFrom="margin">
              <wp14:pctHeight>0</wp14:pctHeight>
            </wp14:sizeRelV>
          </wp:anchor>
        </w:drawing>
      </w:r>
      <w:r w:rsidR="00F94D10">
        <w:rPr>
          <w:b/>
          <w:sz w:val="32"/>
          <w:szCs w:val="32"/>
        </w:rPr>
        <w:t>The Coombes CE</w:t>
      </w:r>
      <w:r w:rsidR="00F94D10" w:rsidRPr="00024D87">
        <w:rPr>
          <w:b/>
          <w:sz w:val="32"/>
          <w:szCs w:val="32"/>
        </w:rPr>
        <w:t xml:space="preserve"> Primary School</w:t>
      </w:r>
    </w:p>
    <w:p w14:paraId="2BE7FBD4" w14:textId="77777777" w:rsidR="00CA2B13" w:rsidRDefault="00CA2B13" w:rsidP="00F94D10">
      <w:pPr>
        <w:jc w:val="center"/>
        <w:rPr>
          <w:rFonts w:cstheme="minorHAnsi"/>
          <w:shd w:val="clear" w:color="auto" w:fill="FFFFFF"/>
        </w:rPr>
      </w:pPr>
      <w:r w:rsidRPr="00CA2B13">
        <w:rPr>
          <w:rFonts w:cstheme="minorHAnsi"/>
          <w:shd w:val="clear" w:color="auto" w:fill="FFFFFF"/>
        </w:rPr>
        <w:t>A love of learning grows here</w:t>
      </w:r>
    </w:p>
    <w:p w14:paraId="12FC755A" w14:textId="443E7A56" w:rsidR="00F94D10" w:rsidRPr="00FC23F0" w:rsidRDefault="00F94D10" w:rsidP="00F94D10">
      <w:pPr>
        <w:jc w:val="center"/>
        <w:rPr>
          <w:rFonts w:cstheme="minorHAnsi"/>
        </w:rPr>
      </w:pPr>
      <w:r w:rsidRPr="00FC23F0">
        <w:rPr>
          <w:rFonts w:cstheme="minorHAnsi"/>
          <w:shd w:val="clear" w:color="auto" w:fill="FFFFFF"/>
        </w:rPr>
        <w:t>School Road,</w:t>
      </w:r>
      <w:r w:rsidRPr="00FC23F0">
        <w:rPr>
          <w:rFonts w:cstheme="minorHAnsi"/>
          <w:sz w:val="28"/>
        </w:rPr>
        <w:t xml:space="preserve"> </w:t>
      </w:r>
      <w:proofErr w:type="spellStart"/>
      <w:r w:rsidRPr="00FC23F0">
        <w:rPr>
          <w:rFonts w:cstheme="minorHAnsi"/>
          <w:shd w:val="clear" w:color="auto" w:fill="FFFFFF"/>
        </w:rPr>
        <w:t>Arborfield</w:t>
      </w:r>
      <w:proofErr w:type="spellEnd"/>
      <w:r w:rsidRPr="00FC23F0">
        <w:rPr>
          <w:rFonts w:cstheme="minorHAnsi"/>
          <w:shd w:val="clear" w:color="auto" w:fill="FFFFFF"/>
        </w:rPr>
        <w:t xml:space="preserve"> Cross, Reading, Berkshire RG2 9NX</w:t>
      </w:r>
    </w:p>
    <w:p w14:paraId="0D05D704" w14:textId="23C1443E" w:rsidR="00F94D10" w:rsidRPr="005B2FCA" w:rsidRDefault="007A5BE7" w:rsidP="00FC23F0">
      <w:pPr>
        <w:jc w:val="center"/>
        <w:rPr>
          <w:rFonts w:cstheme="minorHAnsi"/>
          <w:sz w:val="24"/>
          <w:szCs w:val="24"/>
        </w:rPr>
      </w:pPr>
      <w:r>
        <w:rPr>
          <w:rFonts w:cstheme="minorHAnsi"/>
          <w:b/>
          <w:bCs/>
          <w:sz w:val="24"/>
          <w:szCs w:val="24"/>
        </w:rPr>
        <w:t>Foundation Stage</w:t>
      </w:r>
      <w:r w:rsidR="00CA2B13">
        <w:rPr>
          <w:rFonts w:cstheme="minorHAnsi"/>
          <w:b/>
          <w:bCs/>
          <w:sz w:val="24"/>
          <w:szCs w:val="24"/>
        </w:rPr>
        <w:t xml:space="preserve"> </w:t>
      </w:r>
      <w:r>
        <w:rPr>
          <w:rFonts w:cstheme="minorHAnsi"/>
          <w:b/>
          <w:bCs/>
          <w:sz w:val="24"/>
          <w:szCs w:val="24"/>
        </w:rPr>
        <w:t>- Nursery Assistant/</w:t>
      </w:r>
      <w:r w:rsidR="00390338">
        <w:rPr>
          <w:rFonts w:cstheme="minorHAnsi"/>
          <w:b/>
          <w:bCs/>
          <w:sz w:val="24"/>
          <w:szCs w:val="24"/>
        </w:rPr>
        <w:t>Teaching Assistant</w:t>
      </w:r>
    </w:p>
    <w:p w14:paraId="58F5DBB1" w14:textId="02B8843F" w:rsidR="00F94D10" w:rsidRPr="00FC23F0" w:rsidRDefault="00F94D10" w:rsidP="00F94D10">
      <w:pPr>
        <w:pStyle w:val="NormalWeb"/>
        <w:spacing w:before="0" w:beforeAutospacing="0" w:after="0" w:afterAutospacing="0"/>
        <w:jc w:val="center"/>
        <w:rPr>
          <w:rFonts w:asciiTheme="minorHAnsi" w:eastAsiaTheme="minorEastAsia" w:hAnsiTheme="minorHAnsi" w:cstheme="minorHAnsi"/>
          <w:b/>
          <w:color w:val="000000" w:themeColor="text1"/>
          <w:sz w:val="22"/>
          <w:szCs w:val="22"/>
        </w:rPr>
      </w:pPr>
      <w:r w:rsidRPr="00FC23F0">
        <w:rPr>
          <w:rFonts w:asciiTheme="minorHAnsi" w:eastAsiaTheme="minorEastAsia" w:hAnsiTheme="minorHAnsi" w:cstheme="minorHAnsi"/>
          <w:b/>
          <w:color w:val="000000" w:themeColor="text1"/>
          <w:sz w:val="22"/>
          <w:szCs w:val="22"/>
        </w:rPr>
        <w:t xml:space="preserve">This is a </w:t>
      </w:r>
      <w:r w:rsidR="00541E4A">
        <w:rPr>
          <w:rFonts w:asciiTheme="minorHAnsi" w:eastAsiaTheme="minorEastAsia" w:hAnsiTheme="minorHAnsi" w:cstheme="minorHAnsi"/>
          <w:b/>
          <w:color w:val="000000" w:themeColor="text1"/>
          <w:sz w:val="22"/>
          <w:szCs w:val="22"/>
        </w:rPr>
        <w:t>full-time</w:t>
      </w:r>
      <w:r w:rsidRPr="00FC23F0">
        <w:rPr>
          <w:rFonts w:asciiTheme="minorHAnsi" w:eastAsiaTheme="minorEastAsia" w:hAnsiTheme="minorHAnsi" w:cstheme="minorHAnsi"/>
          <w:b/>
          <w:color w:val="000000" w:themeColor="text1"/>
          <w:sz w:val="22"/>
          <w:szCs w:val="22"/>
        </w:rPr>
        <w:t>, term time only role.</w:t>
      </w:r>
    </w:p>
    <w:p w14:paraId="6AF9FD26" w14:textId="59469911" w:rsidR="00F94D10" w:rsidRPr="005B2FCA" w:rsidRDefault="00F94D10" w:rsidP="00F94D10">
      <w:pPr>
        <w:pStyle w:val="NormalWeb"/>
        <w:spacing w:before="0" w:beforeAutospacing="0" w:after="0" w:afterAutospacing="0"/>
        <w:jc w:val="center"/>
        <w:rPr>
          <w:rFonts w:asciiTheme="minorHAnsi" w:eastAsiaTheme="minorEastAsia" w:hAnsiTheme="minorHAnsi" w:cstheme="minorHAnsi"/>
          <w:i/>
          <w:color w:val="000000" w:themeColor="text1"/>
          <w:sz w:val="22"/>
          <w:szCs w:val="22"/>
        </w:rPr>
      </w:pPr>
      <w:r w:rsidRPr="00FC23F0">
        <w:rPr>
          <w:rFonts w:asciiTheme="minorHAnsi" w:eastAsiaTheme="minorEastAsia" w:hAnsiTheme="minorHAnsi" w:cstheme="minorHAnsi"/>
          <w:color w:val="000000" w:themeColor="text1"/>
          <w:sz w:val="22"/>
          <w:szCs w:val="22"/>
        </w:rPr>
        <w:t xml:space="preserve">Starting date: </w:t>
      </w:r>
      <w:r w:rsidR="00541E4A">
        <w:rPr>
          <w:rFonts w:asciiTheme="minorHAnsi" w:eastAsiaTheme="minorEastAsia" w:hAnsiTheme="minorHAnsi" w:cstheme="minorHAnsi"/>
          <w:i/>
          <w:color w:val="000000" w:themeColor="text1"/>
          <w:sz w:val="22"/>
          <w:szCs w:val="22"/>
        </w:rPr>
        <w:t>January 2025</w:t>
      </w:r>
    </w:p>
    <w:p w14:paraId="13719192" w14:textId="729FC67B" w:rsidR="00F94D10" w:rsidRPr="00FC23F0" w:rsidRDefault="00CA2B13" w:rsidP="00F94D10">
      <w:pPr>
        <w:pStyle w:val="NormalWeb"/>
        <w:spacing w:before="0" w:beforeAutospacing="0" w:after="0" w:afterAutospacing="0"/>
        <w:jc w:val="center"/>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32.5</w:t>
      </w:r>
      <w:r w:rsidR="00F94D10" w:rsidRPr="00FC23F0">
        <w:rPr>
          <w:rFonts w:asciiTheme="minorHAnsi" w:eastAsiaTheme="minorEastAsia" w:hAnsiTheme="minorHAnsi" w:cstheme="minorHAnsi"/>
          <w:color w:val="000000" w:themeColor="text1"/>
          <w:sz w:val="22"/>
          <w:szCs w:val="22"/>
        </w:rPr>
        <w:t xml:space="preserve"> hours per week</w:t>
      </w:r>
    </w:p>
    <w:p w14:paraId="06EA3DC6" w14:textId="0ED06650" w:rsidR="00F94D10" w:rsidRPr="009128A0" w:rsidRDefault="00F94D10" w:rsidP="00F94D10">
      <w:pPr>
        <w:pStyle w:val="NormalWeb"/>
        <w:spacing w:before="0" w:beforeAutospacing="0" w:after="0" w:afterAutospacing="0"/>
        <w:jc w:val="center"/>
        <w:rPr>
          <w:rFonts w:asciiTheme="minorHAnsi" w:eastAsiaTheme="minorEastAsia" w:hAnsiTheme="minorHAnsi" w:cstheme="minorHAnsi"/>
          <w:color w:val="000000" w:themeColor="text1"/>
          <w:sz w:val="22"/>
          <w:szCs w:val="22"/>
        </w:rPr>
      </w:pPr>
      <w:r w:rsidRPr="00FC23F0">
        <w:rPr>
          <w:rFonts w:asciiTheme="minorHAnsi" w:eastAsiaTheme="minorEastAsia" w:hAnsiTheme="minorHAnsi" w:cstheme="minorHAnsi"/>
          <w:color w:val="000000" w:themeColor="text1"/>
          <w:sz w:val="22"/>
          <w:szCs w:val="22"/>
        </w:rPr>
        <w:t xml:space="preserve">Monday to Friday – </w:t>
      </w:r>
      <w:r w:rsidR="0096365F" w:rsidRPr="00FC23F0">
        <w:rPr>
          <w:rFonts w:asciiTheme="minorHAnsi" w:eastAsiaTheme="minorEastAsia" w:hAnsiTheme="minorHAnsi" w:cstheme="minorHAnsi"/>
          <w:color w:val="000000" w:themeColor="text1"/>
          <w:sz w:val="22"/>
          <w:szCs w:val="22"/>
        </w:rPr>
        <w:t>8</w:t>
      </w:r>
      <w:r w:rsidR="005B2FCA">
        <w:rPr>
          <w:rFonts w:asciiTheme="minorHAnsi" w:eastAsiaTheme="minorEastAsia" w:hAnsiTheme="minorHAnsi" w:cstheme="minorHAnsi"/>
          <w:color w:val="000000" w:themeColor="text1"/>
          <w:sz w:val="22"/>
          <w:szCs w:val="22"/>
        </w:rPr>
        <w:t>:</w:t>
      </w:r>
      <w:r w:rsidR="002C148B" w:rsidRPr="009128A0">
        <w:rPr>
          <w:rFonts w:asciiTheme="minorHAnsi" w:eastAsiaTheme="minorEastAsia" w:hAnsiTheme="minorHAnsi" w:cstheme="minorHAnsi"/>
          <w:color w:val="000000" w:themeColor="text1"/>
          <w:sz w:val="22"/>
          <w:szCs w:val="22"/>
        </w:rPr>
        <w:t>30</w:t>
      </w:r>
      <w:r w:rsidRPr="009128A0">
        <w:rPr>
          <w:rFonts w:asciiTheme="minorHAnsi" w:eastAsiaTheme="minorEastAsia" w:hAnsiTheme="minorHAnsi" w:cstheme="minorHAnsi"/>
          <w:color w:val="000000" w:themeColor="text1"/>
          <w:sz w:val="22"/>
          <w:szCs w:val="22"/>
        </w:rPr>
        <w:t xml:space="preserve">am to </w:t>
      </w:r>
      <w:r w:rsidR="0096365F" w:rsidRPr="009128A0">
        <w:rPr>
          <w:rFonts w:asciiTheme="minorHAnsi" w:eastAsiaTheme="minorEastAsia" w:hAnsiTheme="minorHAnsi" w:cstheme="minorHAnsi"/>
          <w:color w:val="000000" w:themeColor="text1"/>
          <w:sz w:val="22"/>
          <w:szCs w:val="22"/>
        </w:rPr>
        <w:t>3</w:t>
      </w:r>
      <w:r w:rsidR="005B2FCA" w:rsidRPr="009128A0">
        <w:rPr>
          <w:rFonts w:asciiTheme="minorHAnsi" w:eastAsiaTheme="minorEastAsia" w:hAnsiTheme="minorHAnsi" w:cstheme="minorHAnsi"/>
          <w:color w:val="000000" w:themeColor="text1"/>
          <w:sz w:val="22"/>
          <w:szCs w:val="22"/>
        </w:rPr>
        <w:t>:</w:t>
      </w:r>
      <w:r w:rsidR="002C148B" w:rsidRPr="009128A0">
        <w:rPr>
          <w:rFonts w:asciiTheme="minorHAnsi" w:eastAsiaTheme="minorEastAsia" w:hAnsiTheme="minorHAnsi" w:cstheme="minorHAnsi"/>
          <w:color w:val="000000" w:themeColor="text1"/>
          <w:sz w:val="22"/>
          <w:szCs w:val="22"/>
        </w:rPr>
        <w:t>30</w:t>
      </w:r>
      <w:r w:rsidRPr="009128A0">
        <w:rPr>
          <w:rFonts w:asciiTheme="minorHAnsi" w:eastAsiaTheme="minorEastAsia" w:hAnsiTheme="minorHAnsi" w:cstheme="minorHAnsi"/>
          <w:color w:val="000000" w:themeColor="text1"/>
          <w:sz w:val="22"/>
          <w:szCs w:val="22"/>
        </w:rPr>
        <w:t>pm</w:t>
      </w:r>
      <w:r w:rsidR="00541E4A">
        <w:rPr>
          <w:rFonts w:asciiTheme="minorHAnsi" w:eastAsiaTheme="minorEastAsia" w:hAnsiTheme="minorHAnsi" w:cstheme="minorHAnsi"/>
          <w:color w:val="000000" w:themeColor="text1"/>
          <w:sz w:val="22"/>
          <w:szCs w:val="22"/>
        </w:rPr>
        <w:t xml:space="preserve"> </w:t>
      </w:r>
    </w:p>
    <w:p w14:paraId="63507D17" w14:textId="1F1D6011" w:rsidR="00F94D10" w:rsidRDefault="00F94D10" w:rsidP="00F94D10">
      <w:pPr>
        <w:pStyle w:val="NormalWeb"/>
        <w:spacing w:before="0" w:beforeAutospacing="0" w:after="0" w:afterAutospacing="0"/>
        <w:jc w:val="center"/>
        <w:rPr>
          <w:rFonts w:asciiTheme="minorHAnsi" w:eastAsiaTheme="minorEastAsia" w:hAnsiTheme="minorHAnsi" w:cstheme="minorHAnsi"/>
          <w:color w:val="000000" w:themeColor="text1"/>
          <w:sz w:val="22"/>
          <w:szCs w:val="22"/>
        </w:rPr>
      </w:pPr>
      <w:r w:rsidRPr="009128A0">
        <w:rPr>
          <w:rFonts w:asciiTheme="minorHAnsi" w:eastAsiaTheme="minorEastAsia" w:hAnsiTheme="minorHAnsi" w:cstheme="minorHAnsi"/>
          <w:color w:val="000000" w:themeColor="text1"/>
          <w:sz w:val="22"/>
          <w:szCs w:val="22"/>
        </w:rPr>
        <w:t>Grade 3 SCP 5-6 FTE £</w:t>
      </w:r>
      <w:r w:rsidR="00541E4A">
        <w:rPr>
          <w:rFonts w:asciiTheme="minorHAnsi" w:eastAsiaTheme="minorEastAsia" w:hAnsiTheme="minorHAnsi" w:cstheme="minorHAnsi"/>
          <w:color w:val="000000" w:themeColor="text1"/>
          <w:sz w:val="22"/>
          <w:szCs w:val="22"/>
        </w:rPr>
        <w:t>24,790 - £25,183</w:t>
      </w:r>
      <w:r w:rsidR="006B7E52">
        <w:rPr>
          <w:rFonts w:asciiTheme="minorHAnsi" w:eastAsiaTheme="minorEastAsia" w:hAnsiTheme="minorHAnsi" w:cstheme="minorHAnsi"/>
          <w:color w:val="000000" w:themeColor="text1"/>
          <w:sz w:val="22"/>
          <w:szCs w:val="22"/>
        </w:rPr>
        <w:t xml:space="preserve"> </w:t>
      </w:r>
      <w:r w:rsidRPr="00FC23F0">
        <w:rPr>
          <w:rFonts w:asciiTheme="minorHAnsi" w:eastAsiaTheme="minorEastAsia" w:hAnsiTheme="minorHAnsi" w:cstheme="minorHAnsi"/>
          <w:color w:val="000000" w:themeColor="text1"/>
          <w:sz w:val="22"/>
          <w:szCs w:val="22"/>
        </w:rPr>
        <w:t>(subject to pay body review)</w:t>
      </w:r>
    </w:p>
    <w:p w14:paraId="77AAE5D6" w14:textId="1ECDB5CF" w:rsidR="005B2FCA" w:rsidRPr="00FC23F0" w:rsidRDefault="005B2FCA" w:rsidP="00F94D10">
      <w:pPr>
        <w:pStyle w:val="NormalWeb"/>
        <w:spacing w:before="0" w:beforeAutospacing="0" w:after="0" w:afterAutospacing="0"/>
        <w:jc w:val="center"/>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(Actual Annual Salary</w:t>
      </w:r>
      <w:r w:rsidR="009128A0">
        <w:rPr>
          <w:rFonts w:asciiTheme="minorHAnsi" w:eastAsiaTheme="minorEastAsia" w:hAnsiTheme="minorHAnsi" w:cstheme="minorHAnsi"/>
          <w:color w:val="000000" w:themeColor="text1"/>
          <w:sz w:val="22"/>
          <w:szCs w:val="22"/>
        </w:rPr>
        <w:t xml:space="preserve"> </w:t>
      </w:r>
      <w:r w:rsidRPr="009128A0">
        <w:rPr>
          <w:rFonts w:asciiTheme="minorHAnsi" w:eastAsiaTheme="minorEastAsia" w:hAnsiTheme="minorHAnsi" w:cstheme="minorHAnsi"/>
          <w:color w:val="000000" w:themeColor="text1"/>
          <w:sz w:val="22"/>
          <w:szCs w:val="22"/>
        </w:rPr>
        <w:t>£</w:t>
      </w:r>
      <w:r w:rsidR="00541E4A">
        <w:rPr>
          <w:rFonts w:asciiTheme="minorHAnsi" w:eastAsiaTheme="minorEastAsia" w:hAnsiTheme="minorHAnsi" w:cstheme="minorHAnsi"/>
          <w:color w:val="000000" w:themeColor="text1"/>
          <w:sz w:val="22"/>
          <w:szCs w:val="22"/>
        </w:rPr>
        <w:t>18,169 - £18,457</w:t>
      </w:r>
      <w:r w:rsidRPr="009128A0">
        <w:rPr>
          <w:rFonts w:asciiTheme="minorHAnsi" w:eastAsiaTheme="minorEastAsia" w:hAnsiTheme="minorHAnsi" w:cstheme="minorHAnsi"/>
          <w:color w:val="000000" w:themeColor="text1"/>
          <w:sz w:val="22"/>
          <w:szCs w:val="22"/>
        </w:rPr>
        <w:t>)</w:t>
      </w:r>
    </w:p>
    <w:p w14:paraId="458EDCB2" w14:textId="77777777" w:rsidR="00FC23F0" w:rsidRDefault="00FC23F0" w:rsidP="00FC23F0">
      <w:pPr>
        <w:pStyle w:val="NoSpacing"/>
      </w:pPr>
    </w:p>
    <w:p w14:paraId="0DC609C2" w14:textId="77777777" w:rsidR="00FC23F0" w:rsidRPr="00FC23F0" w:rsidRDefault="00FC23F0" w:rsidP="00FC23F0">
      <w:pPr>
        <w:pStyle w:val="NoSpacing"/>
        <w:jc w:val="center"/>
      </w:pPr>
    </w:p>
    <w:p w14:paraId="541C45EC" w14:textId="2F405C6F" w:rsidR="005B2FCA" w:rsidRPr="00EF13EE" w:rsidRDefault="005B2FCA" w:rsidP="005B2FCA">
      <w:pPr>
        <w:spacing w:after="34"/>
        <w:ind w:right="71"/>
        <w:rPr>
          <w:rFonts w:cstheme="minorHAnsi"/>
          <w:b/>
        </w:rPr>
      </w:pPr>
      <w:r w:rsidRPr="00EF13EE">
        <w:rPr>
          <w:rFonts w:cstheme="minorHAnsi"/>
        </w:rPr>
        <w:t xml:space="preserve">The Coombes Church of England Primary School are looking for </w:t>
      </w:r>
      <w:r w:rsidR="007A5BE7">
        <w:rPr>
          <w:rFonts w:cstheme="minorHAnsi"/>
        </w:rPr>
        <w:t xml:space="preserve">a fun, energetic and committed team member to join our Nursery and Foundation Stage team. Working as part of our friendly team, you’ll be involved in supporting the learning and development of children in our Nursery and Foundation Stage class. </w:t>
      </w:r>
      <w:r w:rsidRPr="00EF13EE">
        <w:rPr>
          <w:rFonts w:cstheme="minorHAnsi"/>
        </w:rPr>
        <w:t xml:space="preserve"> </w:t>
      </w:r>
    </w:p>
    <w:p w14:paraId="2CD5E1C4" w14:textId="77777777" w:rsidR="00A40533" w:rsidRDefault="00A40533" w:rsidP="00E91458">
      <w:pPr>
        <w:pStyle w:val="NormalWeb"/>
        <w:spacing w:before="0" w:beforeAutospacing="0" w:after="0" w:afterAutospacing="0"/>
        <w:rPr>
          <w:rFonts w:asciiTheme="minorHAnsi" w:eastAsiaTheme="minorEastAsia" w:hAnsiTheme="minorHAnsi" w:cstheme="minorHAnsi"/>
          <w:b/>
          <w:color w:val="000000" w:themeColor="text1"/>
        </w:rPr>
      </w:pPr>
    </w:p>
    <w:p w14:paraId="23E8B96B" w14:textId="5453C5BE" w:rsidR="00E91458" w:rsidRPr="00390338" w:rsidRDefault="00390338" w:rsidP="00E91458">
      <w:pPr>
        <w:pStyle w:val="NormalWeb"/>
        <w:spacing w:before="0" w:beforeAutospacing="0" w:after="0" w:afterAutospacing="0"/>
        <w:rPr>
          <w:rFonts w:asciiTheme="minorHAnsi" w:eastAsiaTheme="minorEastAsia" w:hAnsiTheme="minorHAnsi" w:cstheme="minorHAnsi"/>
          <w:b/>
          <w:color w:val="000000" w:themeColor="text1"/>
        </w:rPr>
      </w:pPr>
      <w:r w:rsidRPr="00390338">
        <w:rPr>
          <w:rFonts w:asciiTheme="minorHAnsi" w:eastAsiaTheme="minorEastAsia" w:hAnsiTheme="minorHAnsi" w:cstheme="minorHAnsi"/>
          <w:b/>
          <w:color w:val="000000" w:themeColor="text1"/>
        </w:rPr>
        <w:t>Main purpose</w:t>
      </w:r>
      <w:r w:rsidR="00E91458" w:rsidRPr="00390338">
        <w:rPr>
          <w:rFonts w:asciiTheme="minorHAnsi" w:eastAsiaTheme="minorEastAsia" w:hAnsiTheme="minorHAnsi" w:cstheme="minorHAnsi"/>
          <w:b/>
          <w:color w:val="000000" w:themeColor="text1"/>
        </w:rPr>
        <w:t>:</w:t>
      </w:r>
    </w:p>
    <w:p w14:paraId="528F1A53" w14:textId="11AFDFF3" w:rsidR="00E91458" w:rsidRPr="00390338" w:rsidRDefault="00390338" w:rsidP="00390338">
      <w:pPr>
        <w:pStyle w:val="NormalWeb"/>
        <w:spacing w:before="0" w:beforeAutospacing="0" w:after="0" w:afterAutospacing="0"/>
        <w:rPr>
          <w:rFonts w:asciiTheme="minorHAnsi" w:hAnsiTheme="minorHAnsi" w:cstheme="minorHAnsi"/>
          <w:i/>
          <w:color w:val="000000"/>
        </w:rPr>
      </w:pPr>
      <w:r>
        <w:rPr>
          <w:rFonts w:asciiTheme="minorHAnsi" w:hAnsiTheme="minorHAnsi" w:cstheme="minorHAnsi"/>
          <w:color w:val="000000"/>
          <w:sz w:val="22"/>
        </w:rPr>
        <w:t xml:space="preserve">The </w:t>
      </w:r>
      <w:r w:rsidR="007A5BE7">
        <w:rPr>
          <w:rFonts w:asciiTheme="minorHAnsi" w:hAnsiTheme="minorHAnsi" w:cstheme="minorHAnsi"/>
          <w:color w:val="000000"/>
          <w:sz w:val="22"/>
        </w:rPr>
        <w:t xml:space="preserve">role involves supporting children in our Nursery and EYFS, leading small group and 1:1 sessions both indoors and outdoors. You will be </w:t>
      </w:r>
      <w:r>
        <w:rPr>
          <w:rFonts w:asciiTheme="minorHAnsi" w:hAnsiTheme="minorHAnsi" w:cstheme="minorHAnsi"/>
          <w:color w:val="000000"/>
          <w:sz w:val="22"/>
        </w:rPr>
        <w:t xml:space="preserve">deployed </w:t>
      </w:r>
      <w:r w:rsidR="007A5BE7">
        <w:rPr>
          <w:rFonts w:asciiTheme="minorHAnsi" w:hAnsiTheme="minorHAnsi" w:cstheme="minorHAnsi"/>
          <w:color w:val="000000"/>
          <w:sz w:val="22"/>
        </w:rPr>
        <w:t xml:space="preserve">across the phase, enabling our children to grow and flourish. </w:t>
      </w:r>
    </w:p>
    <w:p w14:paraId="4A663203" w14:textId="77777777" w:rsidR="00390338" w:rsidRPr="00EF13EE" w:rsidRDefault="00390338" w:rsidP="00390338">
      <w:pPr>
        <w:pStyle w:val="NormalWeb"/>
        <w:spacing w:before="0" w:beforeAutospacing="0" w:after="0" w:afterAutospacing="0"/>
        <w:rPr>
          <w:rFonts w:asciiTheme="minorHAnsi" w:hAnsiTheme="minorHAnsi" w:cstheme="minorHAnsi"/>
          <w:i/>
          <w:color w:val="000000"/>
        </w:rPr>
      </w:pPr>
    </w:p>
    <w:p w14:paraId="55BCD502" w14:textId="1F5E3702" w:rsidR="00A40533" w:rsidRDefault="00390338" w:rsidP="00A40533">
      <w:pPr>
        <w:pStyle w:val="NormalWeb"/>
        <w:spacing w:before="0" w:beforeAutospacing="0" w:after="0" w:afterAutospacing="0"/>
        <w:rPr>
          <w:rFonts w:asciiTheme="minorHAnsi" w:eastAsiaTheme="minorEastAsia" w:hAnsiTheme="minorHAnsi" w:cstheme="minorHAnsi"/>
          <w:b/>
          <w:color w:val="000000" w:themeColor="text1"/>
        </w:rPr>
      </w:pPr>
      <w:r w:rsidRPr="006B4385">
        <w:rPr>
          <w:rFonts w:asciiTheme="minorHAnsi" w:eastAsiaTheme="minorEastAsia" w:hAnsiTheme="minorHAnsi" w:cstheme="minorHAnsi"/>
          <w:b/>
          <w:color w:val="000000" w:themeColor="text1"/>
        </w:rPr>
        <w:t>Duties include</w:t>
      </w:r>
      <w:r w:rsidR="00E91458" w:rsidRPr="006B4385">
        <w:rPr>
          <w:rFonts w:asciiTheme="minorHAnsi" w:eastAsiaTheme="minorEastAsia" w:hAnsiTheme="minorHAnsi" w:cstheme="minorHAnsi"/>
          <w:b/>
          <w:color w:val="000000" w:themeColor="text1"/>
        </w:rPr>
        <w:t>:</w:t>
      </w:r>
      <w:r w:rsidR="00A40533">
        <w:rPr>
          <w:rFonts w:asciiTheme="minorHAnsi" w:eastAsiaTheme="minorEastAsia" w:hAnsiTheme="minorHAnsi" w:cstheme="minorHAnsi"/>
          <w:b/>
          <w:color w:val="000000" w:themeColor="text1"/>
        </w:rPr>
        <w:br/>
      </w:r>
    </w:p>
    <w:p w14:paraId="7916065E" w14:textId="20A0D94B" w:rsidR="00E91458" w:rsidRPr="006B4385" w:rsidRDefault="006B4385" w:rsidP="00A40533">
      <w:pPr>
        <w:pStyle w:val="NormalWeb"/>
        <w:numPr>
          <w:ilvl w:val="0"/>
          <w:numId w:val="10"/>
        </w:numPr>
        <w:spacing w:before="0" w:beforeAutospacing="0" w:after="0" w:afterAutospacing="0"/>
        <w:rPr>
          <w:rFonts w:asciiTheme="minorHAnsi" w:hAnsiTheme="minorHAnsi" w:cstheme="minorHAnsi"/>
          <w:sz w:val="20"/>
        </w:rPr>
      </w:pPr>
      <w:r w:rsidRPr="006B4385">
        <w:rPr>
          <w:rFonts w:asciiTheme="minorHAnsi" w:hAnsiTheme="minorHAnsi" w:cstheme="minorHAnsi"/>
          <w:sz w:val="20"/>
        </w:rPr>
        <w:t>Establishing positive relationships with pupils</w:t>
      </w:r>
    </w:p>
    <w:p w14:paraId="10417896" w14:textId="24128A24" w:rsidR="006B4385" w:rsidRDefault="006B4385" w:rsidP="006B4385">
      <w:pPr>
        <w:pStyle w:val="ListParagraph"/>
        <w:numPr>
          <w:ilvl w:val="0"/>
          <w:numId w:val="10"/>
        </w:numPr>
        <w:rPr>
          <w:rFonts w:asciiTheme="minorHAnsi" w:hAnsiTheme="minorHAnsi" w:cstheme="minorHAnsi"/>
          <w:sz w:val="20"/>
        </w:rPr>
      </w:pPr>
      <w:r w:rsidRPr="006B4385">
        <w:rPr>
          <w:rFonts w:asciiTheme="minorHAnsi" w:hAnsiTheme="minorHAnsi" w:cstheme="minorHAnsi"/>
          <w:sz w:val="20"/>
        </w:rPr>
        <w:t>Supporting pupils with activities which support literacy and numeracy skills</w:t>
      </w:r>
    </w:p>
    <w:p w14:paraId="764A585F" w14:textId="6A67C48B" w:rsidR="00A0467E" w:rsidRPr="006B4385" w:rsidRDefault="00A0467E" w:rsidP="006B4385">
      <w:pPr>
        <w:pStyle w:val="ListParagraph"/>
        <w:numPr>
          <w:ilvl w:val="0"/>
          <w:numId w:val="10"/>
        </w:numPr>
        <w:rPr>
          <w:rFonts w:asciiTheme="minorHAnsi" w:hAnsiTheme="minorHAnsi" w:cstheme="minorHAnsi"/>
          <w:sz w:val="20"/>
        </w:rPr>
      </w:pPr>
      <w:r>
        <w:rPr>
          <w:rFonts w:asciiTheme="minorHAnsi" w:hAnsiTheme="minorHAnsi" w:cstheme="minorHAnsi"/>
          <w:sz w:val="20"/>
        </w:rPr>
        <w:t xml:space="preserve">Supporting play activities both in class and during breaktimes </w:t>
      </w:r>
    </w:p>
    <w:p w14:paraId="6737372C" w14:textId="76C1762F" w:rsidR="006B4385" w:rsidRPr="006B4385" w:rsidRDefault="006B4385" w:rsidP="006B4385">
      <w:pPr>
        <w:pStyle w:val="ListParagraph"/>
        <w:numPr>
          <w:ilvl w:val="0"/>
          <w:numId w:val="10"/>
        </w:numPr>
        <w:rPr>
          <w:rFonts w:asciiTheme="minorHAnsi" w:hAnsiTheme="minorHAnsi" w:cstheme="minorHAnsi"/>
          <w:sz w:val="20"/>
        </w:rPr>
      </w:pPr>
      <w:r w:rsidRPr="006B4385">
        <w:rPr>
          <w:rFonts w:asciiTheme="minorHAnsi" w:hAnsiTheme="minorHAnsi" w:cstheme="minorHAnsi"/>
          <w:sz w:val="20"/>
        </w:rPr>
        <w:t>Promoting positive behaviour and helping keep pupils on tack</w:t>
      </w:r>
    </w:p>
    <w:p w14:paraId="76DFCEC0" w14:textId="551417C7" w:rsidR="006B4385" w:rsidRPr="006B4385" w:rsidRDefault="006B4385" w:rsidP="006B4385">
      <w:pPr>
        <w:pStyle w:val="ListParagraph"/>
        <w:numPr>
          <w:ilvl w:val="0"/>
          <w:numId w:val="10"/>
        </w:numPr>
        <w:rPr>
          <w:rFonts w:asciiTheme="minorHAnsi" w:hAnsiTheme="minorHAnsi" w:cstheme="minorHAnsi"/>
          <w:sz w:val="20"/>
        </w:rPr>
      </w:pPr>
      <w:r w:rsidRPr="006B4385">
        <w:rPr>
          <w:rFonts w:asciiTheme="minorHAnsi" w:hAnsiTheme="minorHAnsi" w:cstheme="minorHAnsi"/>
          <w:sz w:val="20"/>
        </w:rPr>
        <w:t>Assisting with displaying and presenting pupils’ work</w:t>
      </w:r>
    </w:p>
    <w:p w14:paraId="7EE1215A" w14:textId="04F3DA9D" w:rsidR="006B4385" w:rsidRDefault="006B4385" w:rsidP="006B4385">
      <w:pPr>
        <w:pStyle w:val="ListParagraph"/>
        <w:numPr>
          <w:ilvl w:val="0"/>
          <w:numId w:val="10"/>
        </w:numPr>
        <w:rPr>
          <w:rFonts w:asciiTheme="minorHAnsi" w:hAnsiTheme="minorHAnsi" w:cstheme="minorHAnsi"/>
          <w:sz w:val="20"/>
        </w:rPr>
      </w:pPr>
      <w:r w:rsidRPr="006B4385">
        <w:rPr>
          <w:rFonts w:asciiTheme="minorHAnsi" w:hAnsiTheme="minorHAnsi" w:cstheme="minorHAnsi"/>
          <w:sz w:val="20"/>
        </w:rPr>
        <w:t>Assisting with taking pupils on educations visits</w:t>
      </w:r>
    </w:p>
    <w:p w14:paraId="173A94D9" w14:textId="77777777" w:rsidR="00A40533" w:rsidRDefault="00A40533" w:rsidP="00A40533">
      <w:pPr>
        <w:rPr>
          <w:rFonts w:cstheme="minorHAnsi"/>
          <w:b/>
        </w:rPr>
      </w:pPr>
      <w:r>
        <w:rPr>
          <w:rFonts w:cstheme="minorHAnsi"/>
          <w:b/>
          <w:sz w:val="24"/>
        </w:rPr>
        <w:br/>
      </w:r>
      <w:r w:rsidR="006B4385" w:rsidRPr="00A40533">
        <w:rPr>
          <w:rFonts w:cstheme="minorHAnsi"/>
          <w:b/>
        </w:rPr>
        <w:t>General requirements:</w:t>
      </w:r>
    </w:p>
    <w:p w14:paraId="06C7FD84" w14:textId="30359EDB" w:rsidR="006B4385" w:rsidRPr="00A40533" w:rsidRDefault="00A0467E" w:rsidP="00A40533">
      <w:pPr>
        <w:pStyle w:val="ListParagraph"/>
        <w:numPr>
          <w:ilvl w:val="0"/>
          <w:numId w:val="12"/>
        </w:numPr>
        <w:rPr>
          <w:rFonts w:asciiTheme="minorHAnsi" w:hAnsiTheme="minorHAnsi" w:cstheme="minorHAnsi"/>
          <w:sz w:val="22"/>
        </w:rPr>
      </w:pPr>
      <w:r>
        <w:rPr>
          <w:rFonts w:asciiTheme="minorHAnsi" w:hAnsiTheme="minorHAnsi" w:cstheme="minorHAnsi"/>
          <w:sz w:val="22"/>
        </w:rPr>
        <w:t xml:space="preserve">Experience with, or a love of, working with young people </w:t>
      </w:r>
    </w:p>
    <w:p w14:paraId="173C7C55" w14:textId="2EFC7FB3" w:rsidR="006B4385" w:rsidRPr="00A40533" w:rsidRDefault="006B4385" w:rsidP="006B4385">
      <w:pPr>
        <w:pStyle w:val="ListParagraph"/>
        <w:numPr>
          <w:ilvl w:val="0"/>
          <w:numId w:val="11"/>
        </w:numPr>
        <w:rPr>
          <w:rFonts w:asciiTheme="minorHAnsi" w:hAnsiTheme="minorHAnsi" w:cstheme="minorHAnsi"/>
          <w:sz w:val="22"/>
          <w:szCs w:val="22"/>
        </w:rPr>
      </w:pPr>
      <w:r w:rsidRPr="00A40533">
        <w:rPr>
          <w:rFonts w:asciiTheme="minorHAnsi" w:hAnsiTheme="minorHAnsi" w:cstheme="minorHAnsi"/>
          <w:sz w:val="22"/>
          <w:szCs w:val="22"/>
        </w:rPr>
        <w:t>Basic understanding of health and safety</w:t>
      </w:r>
      <w:r w:rsidR="00A0467E">
        <w:rPr>
          <w:rFonts w:asciiTheme="minorHAnsi" w:hAnsiTheme="minorHAnsi" w:cstheme="minorHAnsi"/>
          <w:sz w:val="22"/>
          <w:szCs w:val="22"/>
        </w:rPr>
        <w:t xml:space="preserve"> for young children </w:t>
      </w:r>
    </w:p>
    <w:p w14:paraId="6BEC5369" w14:textId="78C46D26" w:rsidR="006B4385" w:rsidRPr="00A40533" w:rsidRDefault="006B4385" w:rsidP="006B4385">
      <w:pPr>
        <w:pStyle w:val="ListParagraph"/>
        <w:numPr>
          <w:ilvl w:val="0"/>
          <w:numId w:val="11"/>
        </w:numPr>
        <w:rPr>
          <w:rFonts w:asciiTheme="minorHAnsi" w:hAnsiTheme="minorHAnsi" w:cstheme="minorHAnsi"/>
          <w:sz w:val="22"/>
          <w:szCs w:val="22"/>
        </w:rPr>
      </w:pPr>
      <w:r w:rsidRPr="00A40533">
        <w:rPr>
          <w:rFonts w:asciiTheme="minorHAnsi" w:hAnsiTheme="minorHAnsi" w:cstheme="minorHAnsi"/>
          <w:sz w:val="22"/>
          <w:szCs w:val="22"/>
        </w:rPr>
        <w:t>Understanding and implementing child protection procedures</w:t>
      </w:r>
    </w:p>
    <w:p w14:paraId="06F7AAF3" w14:textId="36420FA0" w:rsidR="007435DF" w:rsidRPr="00EF13EE" w:rsidRDefault="00A40533" w:rsidP="2DE7B3BC">
      <w:pPr>
        <w:pStyle w:val="NormalWeb"/>
        <w:spacing w:before="0" w:beforeAutospacing="0" w:after="0" w:afterAutospacing="0"/>
        <w:rPr>
          <w:rFonts w:asciiTheme="minorHAnsi" w:eastAsiaTheme="minorEastAsia" w:hAnsiTheme="minorHAnsi" w:cstheme="minorHAnsi"/>
          <w:sz w:val="22"/>
          <w:szCs w:val="22"/>
        </w:rPr>
      </w:pPr>
      <w:r>
        <w:rPr>
          <w:rFonts w:asciiTheme="minorHAnsi" w:hAnsiTheme="minorHAnsi" w:cstheme="minorHAnsi"/>
          <w:sz w:val="22"/>
          <w:szCs w:val="22"/>
        </w:rPr>
        <w:br/>
      </w:r>
      <w:r w:rsidR="007435DF" w:rsidRPr="00EF13EE">
        <w:rPr>
          <w:rFonts w:asciiTheme="minorHAnsi" w:hAnsiTheme="minorHAnsi" w:cstheme="minorHAnsi"/>
          <w:sz w:val="22"/>
          <w:szCs w:val="22"/>
        </w:rPr>
        <w:t xml:space="preserve">We welcome and encourage visits to our school, </w:t>
      </w:r>
      <w:r w:rsidR="0049696B">
        <w:rPr>
          <w:rFonts w:asciiTheme="minorHAnsi" w:hAnsiTheme="minorHAnsi" w:cstheme="minorHAnsi"/>
          <w:sz w:val="22"/>
          <w:szCs w:val="22"/>
        </w:rPr>
        <w:t xml:space="preserve">to arrange a visit please email the Operations Manager, Joanna Hardy, on </w:t>
      </w:r>
      <w:hyperlink r:id="rId10" w:history="1">
        <w:r w:rsidR="0049696B" w:rsidRPr="007A4DED">
          <w:rPr>
            <w:rStyle w:val="Hyperlink"/>
            <w:rFonts w:asciiTheme="minorHAnsi" w:hAnsiTheme="minorHAnsi" w:cstheme="minorHAnsi"/>
            <w:sz w:val="22"/>
            <w:szCs w:val="22"/>
          </w:rPr>
          <w:t>operations@coombes.wokingham.sch.uk</w:t>
        </w:r>
      </w:hyperlink>
      <w:r w:rsidR="0049696B">
        <w:rPr>
          <w:rFonts w:asciiTheme="minorHAnsi" w:hAnsiTheme="minorHAnsi" w:cstheme="minorHAnsi"/>
          <w:sz w:val="22"/>
          <w:szCs w:val="22"/>
        </w:rPr>
        <w:t xml:space="preserve"> </w:t>
      </w:r>
    </w:p>
    <w:p w14:paraId="6EA750E0" w14:textId="77777777" w:rsidR="007435DF" w:rsidRPr="00EF13EE" w:rsidRDefault="007435DF" w:rsidP="2DE7B3BC">
      <w:pPr>
        <w:pStyle w:val="NormalWeb"/>
        <w:spacing w:before="0" w:beforeAutospacing="0" w:after="0" w:afterAutospacing="0"/>
        <w:rPr>
          <w:rFonts w:asciiTheme="minorHAnsi" w:eastAsiaTheme="minorEastAsia" w:hAnsiTheme="minorHAnsi" w:cstheme="minorHAnsi"/>
          <w:sz w:val="22"/>
          <w:szCs w:val="22"/>
        </w:rPr>
      </w:pPr>
    </w:p>
    <w:p w14:paraId="2C636396" w14:textId="5AF1E272" w:rsidR="00F95F43" w:rsidRDefault="2DE7B3BC" w:rsidP="2DE7B3BC">
      <w:pPr>
        <w:pStyle w:val="NormalWeb"/>
        <w:spacing w:before="0" w:beforeAutospacing="0" w:after="0" w:afterAutospacing="0"/>
        <w:rPr>
          <w:rFonts w:asciiTheme="minorHAnsi" w:eastAsiaTheme="minorEastAsia" w:hAnsiTheme="minorHAnsi" w:cstheme="minorHAnsi"/>
          <w:b/>
          <w:color w:val="000000" w:themeColor="text1"/>
          <w:sz w:val="22"/>
          <w:szCs w:val="22"/>
        </w:rPr>
      </w:pPr>
      <w:r w:rsidRPr="00EF13EE">
        <w:rPr>
          <w:rFonts w:asciiTheme="minorHAnsi" w:eastAsiaTheme="minorEastAsia" w:hAnsiTheme="minorHAnsi" w:cstheme="minorHAnsi"/>
          <w:color w:val="000000" w:themeColor="text1"/>
          <w:sz w:val="22"/>
          <w:szCs w:val="22"/>
        </w:rPr>
        <w:t xml:space="preserve">Application forms can </w:t>
      </w:r>
      <w:r w:rsidR="00FC23F0" w:rsidRPr="00EF13EE">
        <w:rPr>
          <w:rFonts w:asciiTheme="minorHAnsi" w:eastAsiaTheme="minorEastAsia" w:hAnsiTheme="minorHAnsi" w:cstheme="minorHAnsi"/>
          <w:color w:val="000000" w:themeColor="text1"/>
          <w:sz w:val="22"/>
          <w:szCs w:val="22"/>
        </w:rPr>
        <w:t xml:space="preserve">be found on the Trust </w:t>
      </w:r>
      <w:r w:rsidRPr="00EF13EE">
        <w:rPr>
          <w:rFonts w:asciiTheme="minorHAnsi" w:eastAsiaTheme="minorEastAsia" w:hAnsiTheme="minorHAnsi" w:cstheme="minorHAnsi"/>
          <w:color w:val="000000" w:themeColor="text1"/>
          <w:sz w:val="22"/>
          <w:szCs w:val="22"/>
        </w:rPr>
        <w:t>web</w:t>
      </w:r>
      <w:r w:rsidR="00FC23F0" w:rsidRPr="00EF13EE">
        <w:rPr>
          <w:rFonts w:asciiTheme="minorHAnsi" w:eastAsiaTheme="minorEastAsia" w:hAnsiTheme="minorHAnsi" w:cstheme="minorHAnsi"/>
          <w:color w:val="000000" w:themeColor="text1"/>
          <w:sz w:val="22"/>
          <w:szCs w:val="22"/>
        </w:rPr>
        <w:t xml:space="preserve">site: </w:t>
      </w:r>
      <w:hyperlink r:id="rId11" w:history="1">
        <w:r w:rsidR="003449DD" w:rsidRPr="00F438CC">
          <w:rPr>
            <w:rStyle w:val="Hyperlink"/>
            <w:rFonts w:asciiTheme="minorHAnsi" w:hAnsiTheme="minorHAnsi" w:cstheme="minorHAnsi"/>
            <w:sz w:val="22"/>
            <w:szCs w:val="22"/>
          </w:rPr>
          <w:t>https://www.thecoombes.com</w:t>
        </w:r>
      </w:hyperlink>
      <w:r w:rsidR="003449DD">
        <w:rPr>
          <w:rFonts w:asciiTheme="minorHAnsi" w:eastAsiaTheme="minorEastAsia" w:hAnsiTheme="minorHAnsi" w:cstheme="minorHAnsi"/>
          <w:color w:val="000000" w:themeColor="text1"/>
          <w:sz w:val="22"/>
          <w:szCs w:val="22"/>
        </w:rPr>
        <w:t xml:space="preserve"> </w:t>
      </w:r>
      <w:r w:rsidRPr="00EF13EE">
        <w:rPr>
          <w:rFonts w:asciiTheme="minorHAnsi" w:eastAsiaTheme="minorEastAsia" w:hAnsiTheme="minorHAnsi" w:cstheme="minorHAnsi"/>
          <w:color w:val="000000" w:themeColor="text1"/>
          <w:sz w:val="22"/>
          <w:szCs w:val="22"/>
        </w:rPr>
        <w:t>Applications must be subm</w:t>
      </w:r>
      <w:r w:rsidR="00F94D10" w:rsidRPr="00EF13EE">
        <w:rPr>
          <w:rFonts w:asciiTheme="minorHAnsi" w:eastAsiaTheme="minorEastAsia" w:hAnsiTheme="minorHAnsi" w:cstheme="minorHAnsi"/>
          <w:color w:val="000000" w:themeColor="text1"/>
          <w:sz w:val="22"/>
          <w:szCs w:val="22"/>
        </w:rPr>
        <w:t xml:space="preserve">itted by email with a letter of </w:t>
      </w:r>
      <w:r w:rsidR="00FC23F0" w:rsidRPr="00EF13EE">
        <w:rPr>
          <w:rFonts w:asciiTheme="minorHAnsi" w:eastAsiaTheme="minorEastAsia" w:hAnsiTheme="minorHAnsi" w:cstheme="minorHAnsi"/>
          <w:color w:val="000000" w:themeColor="text1"/>
          <w:sz w:val="22"/>
          <w:szCs w:val="22"/>
        </w:rPr>
        <w:t>application to </w:t>
      </w:r>
      <w:hyperlink r:id="rId12" w:history="1">
        <w:r w:rsidR="003449DD" w:rsidRPr="00F438CC">
          <w:rPr>
            <w:rStyle w:val="Hyperlink"/>
            <w:rFonts w:asciiTheme="minorHAnsi" w:eastAsiaTheme="minorEastAsia" w:hAnsiTheme="minorHAnsi" w:cstheme="minorHAnsi"/>
            <w:sz w:val="22"/>
            <w:szCs w:val="22"/>
          </w:rPr>
          <w:t>operations@coombes.wokingham.sch.uk</w:t>
        </w:r>
      </w:hyperlink>
      <w:r w:rsidR="003449DD">
        <w:rPr>
          <w:rFonts w:asciiTheme="minorHAnsi" w:eastAsiaTheme="minorEastAsia" w:hAnsiTheme="minorHAnsi" w:cstheme="minorHAnsi"/>
          <w:sz w:val="22"/>
          <w:szCs w:val="22"/>
        </w:rPr>
        <w:t xml:space="preserve"> </w:t>
      </w:r>
      <w:bookmarkStart w:id="0" w:name="_GoBack"/>
      <w:bookmarkEnd w:id="0"/>
      <w:r w:rsidR="00A40533">
        <w:rPr>
          <w:rFonts w:asciiTheme="minorHAnsi" w:eastAsiaTheme="minorEastAsia" w:hAnsiTheme="minorHAnsi" w:cstheme="minorHAnsi"/>
          <w:color w:val="000000" w:themeColor="text1"/>
          <w:sz w:val="22"/>
          <w:szCs w:val="22"/>
        </w:rPr>
        <w:t xml:space="preserve"> (</w:t>
      </w:r>
      <w:r w:rsidR="00330760" w:rsidRPr="006B4385">
        <w:rPr>
          <w:rFonts w:asciiTheme="minorHAnsi" w:eastAsiaTheme="minorEastAsia" w:hAnsiTheme="minorHAnsi" w:cstheme="minorHAnsi"/>
          <w:b/>
          <w:color w:val="000000" w:themeColor="text1"/>
          <w:sz w:val="22"/>
          <w:szCs w:val="22"/>
        </w:rPr>
        <w:t>No CV</w:t>
      </w:r>
      <w:r w:rsidRPr="006B4385">
        <w:rPr>
          <w:rFonts w:asciiTheme="minorHAnsi" w:eastAsiaTheme="minorEastAsia" w:hAnsiTheme="minorHAnsi" w:cstheme="minorHAnsi"/>
          <w:b/>
          <w:color w:val="000000" w:themeColor="text1"/>
          <w:sz w:val="22"/>
          <w:szCs w:val="22"/>
        </w:rPr>
        <w:t>s will be accepted</w:t>
      </w:r>
      <w:r w:rsidR="00A40533">
        <w:rPr>
          <w:rFonts w:asciiTheme="minorHAnsi" w:eastAsiaTheme="minorEastAsia" w:hAnsiTheme="minorHAnsi" w:cstheme="minorHAnsi"/>
          <w:b/>
          <w:color w:val="000000" w:themeColor="text1"/>
          <w:sz w:val="22"/>
          <w:szCs w:val="22"/>
        </w:rPr>
        <w:t>)</w:t>
      </w:r>
    </w:p>
    <w:p w14:paraId="41D055AD" w14:textId="7073B339" w:rsidR="00CA2B13" w:rsidRDefault="00CA2B13" w:rsidP="2DE7B3BC">
      <w:pPr>
        <w:pStyle w:val="NormalWeb"/>
        <w:spacing w:before="0" w:beforeAutospacing="0" w:after="0" w:afterAutospacing="0"/>
        <w:rPr>
          <w:rFonts w:asciiTheme="minorHAnsi" w:eastAsiaTheme="minorEastAsia" w:hAnsiTheme="minorHAnsi" w:cstheme="minorHAnsi"/>
          <w:b/>
          <w:color w:val="000000" w:themeColor="text1"/>
          <w:sz w:val="22"/>
          <w:szCs w:val="22"/>
        </w:rPr>
      </w:pPr>
    </w:p>
    <w:p w14:paraId="21AF88B2" w14:textId="6B51E4C0" w:rsidR="00CA2B13" w:rsidRPr="00CA2B13" w:rsidRDefault="00CA2B13" w:rsidP="2DE7B3BC">
      <w:pPr>
        <w:pStyle w:val="NormalWeb"/>
        <w:spacing w:before="0" w:beforeAutospacing="0" w:after="0" w:afterAutospacing="0"/>
        <w:rPr>
          <w:rFonts w:asciiTheme="minorHAnsi" w:eastAsiaTheme="minorEastAsia" w:hAnsiTheme="minorHAnsi" w:cstheme="minorHAnsi"/>
          <w:color w:val="000000" w:themeColor="text1"/>
          <w:sz w:val="22"/>
          <w:szCs w:val="22"/>
        </w:rPr>
      </w:pPr>
      <w:r w:rsidRPr="00CA2B13">
        <w:rPr>
          <w:rFonts w:asciiTheme="minorHAnsi" w:eastAsiaTheme="minorEastAsia" w:hAnsiTheme="minorHAnsi" w:cstheme="minorHAnsi"/>
          <w:color w:val="000000" w:themeColor="text1"/>
          <w:sz w:val="22"/>
          <w:szCs w:val="22"/>
        </w:rPr>
        <w:t>Applications will be considere</w:t>
      </w:r>
      <w:r w:rsidR="009128A0">
        <w:rPr>
          <w:rFonts w:asciiTheme="minorHAnsi" w:eastAsiaTheme="minorEastAsia" w:hAnsiTheme="minorHAnsi" w:cstheme="minorHAnsi"/>
          <w:color w:val="000000" w:themeColor="text1"/>
          <w:sz w:val="22"/>
          <w:szCs w:val="22"/>
        </w:rPr>
        <w:t xml:space="preserve">d on receipt with final </w:t>
      </w:r>
      <w:r w:rsidRPr="00CA2B13">
        <w:rPr>
          <w:rFonts w:asciiTheme="minorHAnsi" w:eastAsiaTheme="minorEastAsia" w:hAnsiTheme="minorHAnsi" w:cstheme="minorHAnsi"/>
          <w:color w:val="000000" w:themeColor="text1"/>
          <w:sz w:val="22"/>
          <w:szCs w:val="22"/>
        </w:rPr>
        <w:t xml:space="preserve">submission </w:t>
      </w:r>
      <w:r w:rsidR="009128A0">
        <w:rPr>
          <w:rFonts w:asciiTheme="minorHAnsi" w:eastAsiaTheme="minorEastAsia" w:hAnsiTheme="minorHAnsi" w:cstheme="minorHAnsi"/>
          <w:color w:val="000000" w:themeColor="text1"/>
          <w:sz w:val="22"/>
          <w:szCs w:val="22"/>
        </w:rPr>
        <w:t>date</w:t>
      </w:r>
      <w:r>
        <w:rPr>
          <w:rFonts w:asciiTheme="minorHAnsi" w:eastAsiaTheme="minorEastAsia" w:hAnsiTheme="minorHAnsi" w:cstheme="minorHAnsi"/>
          <w:color w:val="000000" w:themeColor="text1"/>
          <w:sz w:val="22"/>
          <w:szCs w:val="22"/>
        </w:rPr>
        <w:t xml:space="preserve"> </w:t>
      </w:r>
      <w:r w:rsidR="00541E4A">
        <w:rPr>
          <w:rFonts w:asciiTheme="minorHAnsi" w:eastAsiaTheme="minorEastAsia" w:hAnsiTheme="minorHAnsi" w:cstheme="minorHAnsi"/>
          <w:color w:val="000000" w:themeColor="text1"/>
          <w:sz w:val="22"/>
          <w:szCs w:val="22"/>
        </w:rPr>
        <w:t>6</w:t>
      </w:r>
      <w:r w:rsidR="00541E4A" w:rsidRPr="00541E4A">
        <w:rPr>
          <w:rFonts w:asciiTheme="minorHAnsi" w:eastAsiaTheme="minorEastAsia" w:hAnsiTheme="minorHAnsi" w:cstheme="minorHAnsi"/>
          <w:color w:val="000000" w:themeColor="text1"/>
          <w:sz w:val="22"/>
          <w:szCs w:val="22"/>
          <w:vertAlign w:val="superscript"/>
        </w:rPr>
        <w:t>th</w:t>
      </w:r>
      <w:r w:rsidR="00541E4A">
        <w:rPr>
          <w:rFonts w:asciiTheme="minorHAnsi" w:eastAsiaTheme="minorEastAsia" w:hAnsiTheme="minorHAnsi" w:cstheme="minorHAnsi"/>
          <w:color w:val="000000" w:themeColor="text1"/>
          <w:sz w:val="22"/>
          <w:szCs w:val="22"/>
        </w:rPr>
        <w:t xml:space="preserve"> December</w:t>
      </w:r>
      <w:r w:rsidRPr="00CA2B13">
        <w:rPr>
          <w:rFonts w:asciiTheme="minorHAnsi" w:eastAsiaTheme="minorEastAsia" w:hAnsiTheme="minorHAnsi" w:cstheme="minorHAnsi"/>
          <w:color w:val="000000" w:themeColor="text1"/>
          <w:sz w:val="22"/>
          <w:szCs w:val="22"/>
        </w:rPr>
        <w:t>.</w:t>
      </w:r>
    </w:p>
    <w:p w14:paraId="2C636397" w14:textId="77777777" w:rsidR="00F95F43" w:rsidRPr="006B4385" w:rsidRDefault="00F95F43" w:rsidP="00F95F43">
      <w:pPr>
        <w:pStyle w:val="NormalWeb"/>
        <w:spacing w:before="0" w:beforeAutospacing="0" w:after="0" w:afterAutospacing="0"/>
        <w:rPr>
          <w:rFonts w:asciiTheme="minorHAnsi" w:hAnsiTheme="minorHAnsi" w:cstheme="minorHAnsi"/>
          <w:b/>
          <w:color w:val="000000"/>
          <w:sz w:val="22"/>
          <w:szCs w:val="22"/>
        </w:rPr>
      </w:pPr>
    </w:p>
    <w:p w14:paraId="2C636398" w14:textId="77777777" w:rsidR="00F95F43" w:rsidRPr="00CA2B13" w:rsidRDefault="2DE7B3BC" w:rsidP="2DE7B3BC">
      <w:pPr>
        <w:pStyle w:val="NormalWeb"/>
        <w:spacing w:before="0" w:beforeAutospacing="0" w:after="0" w:afterAutospacing="0"/>
        <w:rPr>
          <w:rFonts w:asciiTheme="minorHAnsi" w:eastAsiaTheme="minorEastAsia" w:hAnsiTheme="minorHAnsi" w:cstheme="minorHAnsi"/>
          <w:i/>
          <w:color w:val="000000" w:themeColor="text1"/>
          <w:sz w:val="22"/>
          <w:szCs w:val="22"/>
        </w:rPr>
      </w:pPr>
      <w:r w:rsidRPr="00CA2B13">
        <w:rPr>
          <w:rFonts w:asciiTheme="minorHAnsi" w:eastAsiaTheme="minorEastAsia" w:hAnsiTheme="minorHAnsi" w:cstheme="minorHAnsi"/>
          <w:i/>
          <w:color w:val="000000" w:themeColor="text1"/>
          <w:sz w:val="22"/>
          <w:szCs w:val="22"/>
        </w:rPr>
        <w:lastRenderedPageBreak/>
        <w:t>The Trust is committed to safeguarding and promoting the welfare of children and young people and expects all staff and volunteers to share this commitment. Applicants must be willing to undergo checks with past employers and the Disclosure and Barring Service enhanced criminal records check.</w:t>
      </w:r>
    </w:p>
    <w:p w14:paraId="2C636399" w14:textId="77777777" w:rsidR="0080001A" w:rsidRPr="00EF13EE" w:rsidRDefault="0080001A" w:rsidP="00F95F43">
      <w:pPr>
        <w:pStyle w:val="NormalWeb"/>
        <w:spacing w:before="0" w:beforeAutospacing="0" w:after="0" w:afterAutospacing="0"/>
        <w:rPr>
          <w:rFonts w:asciiTheme="minorHAnsi" w:hAnsiTheme="minorHAnsi" w:cstheme="minorHAnsi"/>
          <w:color w:val="000000"/>
        </w:rPr>
      </w:pPr>
    </w:p>
    <w:p w14:paraId="44B1B82E" w14:textId="623A8FDB" w:rsidR="00FC23F0" w:rsidRPr="00A40533" w:rsidRDefault="00FC23F0" w:rsidP="00A40533">
      <w:pPr>
        <w:pStyle w:val="NormalWeb"/>
        <w:spacing w:before="0" w:beforeAutospacing="0" w:after="0" w:afterAutospacing="0"/>
        <w:jc w:val="center"/>
        <w:rPr>
          <w:rFonts w:asciiTheme="minorHAnsi" w:eastAsiaTheme="minorEastAsia" w:hAnsiTheme="minorHAnsi" w:cstheme="minorHAnsi"/>
          <w:i/>
          <w:color w:val="000000" w:themeColor="text1"/>
          <w:sz w:val="20"/>
          <w:szCs w:val="20"/>
        </w:rPr>
      </w:pPr>
    </w:p>
    <w:sectPr w:rsidR="00FC23F0" w:rsidRPr="00A40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Medium">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061"/>
    <w:multiLevelType w:val="hybridMultilevel"/>
    <w:tmpl w:val="B03ED9AA"/>
    <w:lvl w:ilvl="0" w:tplc="64C085FA">
      <w:start w:val="2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6A5029"/>
    <w:multiLevelType w:val="hybridMultilevel"/>
    <w:tmpl w:val="90860E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3058C5"/>
    <w:multiLevelType w:val="hybridMultilevel"/>
    <w:tmpl w:val="AE2C6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2A114A"/>
    <w:multiLevelType w:val="hybridMultilevel"/>
    <w:tmpl w:val="50B6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1BC1"/>
    <w:multiLevelType w:val="hybridMultilevel"/>
    <w:tmpl w:val="CF9AC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5402F7"/>
    <w:multiLevelType w:val="hybridMultilevel"/>
    <w:tmpl w:val="F8AA3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4145AF"/>
    <w:multiLevelType w:val="hybridMultilevel"/>
    <w:tmpl w:val="1818B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4C59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554519"/>
    <w:multiLevelType w:val="hybridMultilevel"/>
    <w:tmpl w:val="61E8610C"/>
    <w:lvl w:ilvl="0" w:tplc="64C085FA">
      <w:start w:val="2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A07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935F36"/>
    <w:multiLevelType w:val="hybridMultilevel"/>
    <w:tmpl w:val="D0C4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17339"/>
    <w:multiLevelType w:val="hybridMultilevel"/>
    <w:tmpl w:val="53C2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10"/>
  </w:num>
  <w:num w:numId="6">
    <w:abstractNumId w:val="7"/>
  </w:num>
  <w:num w:numId="7">
    <w:abstractNumId w:val="9"/>
  </w:num>
  <w:num w:numId="8">
    <w:abstractNumId w:val="11"/>
  </w:num>
  <w:num w:numId="9">
    <w:abstractNumId w:val="2"/>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BD"/>
    <w:rsid w:val="00024F50"/>
    <w:rsid w:val="00077436"/>
    <w:rsid w:val="000B299C"/>
    <w:rsid w:val="0017078F"/>
    <w:rsid w:val="001A732E"/>
    <w:rsid w:val="002C148B"/>
    <w:rsid w:val="00330760"/>
    <w:rsid w:val="0033514A"/>
    <w:rsid w:val="003449DD"/>
    <w:rsid w:val="00390338"/>
    <w:rsid w:val="00413D7E"/>
    <w:rsid w:val="00440803"/>
    <w:rsid w:val="00476707"/>
    <w:rsid w:val="0049696B"/>
    <w:rsid w:val="004B6F98"/>
    <w:rsid w:val="00541E4A"/>
    <w:rsid w:val="00581485"/>
    <w:rsid w:val="005817A7"/>
    <w:rsid w:val="005A1C01"/>
    <w:rsid w:val="005B2FCA"/>
    <w:rsid w:val="00633C76"/>
    <w:rsid w:val="006350F3"/>
    <w:rsid w:val="006B4385"/>
    <w:rsid w:val="006B7E52"/>
    <w:rsid w:val="006E1C0F"/>
    <w:rsid w:val="007435DF"/>
    <w:rsid w:val="007A5BE7"/>
    <w:rsid w:val="007D5187"/>
    <w:rsid w:val="0080001A"/>
    <w:rsid w:val="008174EA"/>
    <w:rsid w:val="00832245"/>
    <w:rsid w:val="008F0915"/>
    <w:rsid w:val="009128A0"/>
    <w:rsid w:val="00933A6F"/>
    <w:rsid w:val="009405A5"/>
    <w:rsid w:val="0096365F"/>
    <w:rsid w:val="00975A4B"/>
    <w:rsid w:val="00A0467E"/>
    <w:rsid w:val="00A31BBF"/>
    <w:rsid w:val="00A40533"/>
    <w:rsid w:val="00A61731"/>
    <w:rsid w:val="00A659F5"/>
    <w:rsid w:val="00A81034"/>
    <w:rsid w:val="00AB7CBD"/>
    <w:rsid w:val="00AC4D4A"/>
    <w:rsid w:val="00B9211E"/>
    <w:rsid w:val="00C45D35"/>
    <w:rsid w:val="00C67A41"/>
    <w:rsid w:val="00C97ABF"/>
    <w:rsid w:val="00CA2B13"/>
    <w:rsid w:val="00CC0E6C"/>
    <w:rsid w:val="00CC6DC3"/>
    <w:rsid w:val="00CE7261"/>
    <w:rsid w:val="00D52022"/>
    <w:rsid w:val="00E91458"/>
    <w:rsid w:val="00EF13EE"/>
    <w:rsid w:val="00F04398"/>
    <w:rsid w:val="00F15ABF"/>
    <w:rsid w:val="00F91E87"/>
    <w:rsid w:val="00F94D10"/>
    <w:rsid w:val="00F95F43"/>
    <w:rsid w:val="00FC23F0"/>
    <w:rsid w:val="2DE7B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637E"/>
  <w15:docId w15:val="{565AC825-A548-4F9C-80A5-6246E3A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C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59F5"/>
    <w:pPr>
      <w:spacing w:after="0" w:line="240" w:lineRule="auto"/>
      <w:ind w:left="720"/>
      <w:contextualSpacing/>
    </w:pPr>
    <w:rPr>
      <w:rFonts w:ascii="Futura LT Medium" w:hAnsi="Futura LT Medium" w:cs="Arial"/>
      <w:sz w:val="24"/>
      <w:szCs w:val="24"/>
    </w:rPr>
  </w:style>
  <w:style w:type="paragraph" w:styleId="NoSpacing">
    <w:name w:val="No Spacing"/>
    <w:uiPriority w:val="1"/>
    <w:qFormat/>
    <w:rsid w:val="00FC23F0"/>
    <w:pPr>
      <w:spacing w:after="0" w:line="240" w:lineRule="auto"/>
    </w:pPr>
  </w:style>
  <w:style w:type="character" w:styleId="Hyperlink">
    <w:name w:val="Hyperlink"/>
    <w:basedOn w:val="DefaultParagraphFont"/>
    <w:uiPriority w:val="99"/>
    <w:unhideWhenUsed/>
    <w:rsid w:val="00FC23F0"/>
    <w:rPr>
      <w:color w:val="0000FF" w:themeColor="hyperlink"/>
      <w:u w:val="single"/>
    </w:rPr>
  </w:style>
  <w:style w:type="character" w:styleId="FollowedHyperlink">
    <w:name w:val="FollowedHyperlink"/>
    <w:basedOn w:val="DefaultParagraphFont"/>
    <w:uiPriority w:val="99"/>
    <w:semiHidden/>
    <w:unhideWhenUsed/>
    <w:rsid w:val="00FC23F0"/>
    <w:rPr>
      <w:color w:val="800080" w:themeColor="followedHyperlink"/>
      <w:u w:val="single"/>
    </w:rPr>
  </w:style>
  <w:style w:type="character" w:customStyle="1" w:styleId="UnresolvedMention">
    <w:name w:val="Unresolved Mention"/>
    <w:basedOn w:val="DefaultParagraphFont"/>
    <w:uiPriority w:val="99"/>
    <w:semiHidden/>
    <w:unhideWhenUsed/>
    <w:rsid w:val="00496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17807">
      <w:bodyDiv w:val="1"/>
      <w:marLeft w:val="0"/>
      <w:marRight w:val="0"/>
      <w:marTop w:val="0"/>
      <w:marBottom w:val="0"/>
      <w:divBdr>
        <w:top w:val="none" w:sz="0" w:space="0" w:color="auto"/>
        <w:left w:val="none" w:sz="0" w:space="0" w:color="auto"/>
        <w:bottom w:val="none" w:sz="0" w:space="0" w:color="auto"/>
        <w:right w:val="none" w:sz="0" w:space="0" w:color="auto"/>
      </w:divBdr>
    </w:div>
    <w:div w:id="157018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erations@coombes.wokingham.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coombes.com" TargetMode="External"/><Relationship Id="rId5" Type="http://schemas.openxmlformats.org/officeDocument/2006/relationships/styles" Target="styles.xml"/><Relationship Id="rId10" Type="http://schemas.openxmlformats.org/officeDocument/2006/relationships/hyperlink" Target="mailto:operations@coombes.wokingham.sch.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2E5854347065468D54DA5024A5FE64" ma:contentTypeVersion="13" ma:contentTypeDescription="Create a new document." ma:contentTypeScope="" ma:versionID="a80a87a106ee98662b7790c13a24ccbb">
  <xsd:schema xmlns:xsd="http://www.w3.org/2001/XMLSchema" xmlns:xs="http://www.w3.org/2001/XMLSchema" xmlns:p="http://schemas.microsoft.com/office/2006/metadata/properties" xmlns:ns3="e5fd641f-e2f8-415b-8f14-7bea5e3e6a73" xmlns:ns4="2358ec45-9e48-45d7-b083-bde7daa03ec7" targetNamespace="http://schemas.microsoft.com/office/2006/metadata/properties" ma:root="true" ma:fieldsID="690c85c824a5a97c7514f079675f6eb4" ns3:_="" ns4:_="">
    <xsd:import namespace="e5fd641f-e2f8-415b-8f14-7bea5e3e6a73"/>
    <xsd:import namespace="2358ec45-9e48-45d7-b083-bde7daa03e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d641f-e2f8-415b-8f14-7bea5e3e6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8ec45-9e48-45d7-b083-bde7daa03e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5fd641f-e2f8-415b-8f14-7bea5e3e6a73" xsi:nil="true"/>
  </documentManagement>
</p:properties>
</file>

<file path=customXml/itemProps1.xml><?xml version="1.0" encoding="utf-8"?>
<ds:datastoreItem xmlns:ds="http://schemas.openxmlformats.org/officeDocument/2006/customXml" ds:itemID="{CE8615FB-4E2E-4265-8FD4-46D5641D3F7B}">
  <ds:schemaRefs>
    <ds:schemaRef ds:uri="http://schemas.microsoft.com/sharepoint/v3/contenttype/forms"/>
  </ds:schemaRefs>
</ds:datastoreItem>
</file>

<file path=customXml/itemProps2.xml><?xml version="1.0" encoding="utf-8"?>
<ds:datastoreItem xmlns:ds="http://schemas.openxmlformats.org/officeDocument/2006/customXml" ds:itemID="{F763AED2-3CD4-4C1B-994F-4C03D668E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d641f-e2f8-415b-8f14-7bea5e3e6a73"/>
    <ds:schemaRef ds:uri="2358ec45-9e48-45d7-b083-bde7daa03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DC426-699D-4581-84E5-13DF56673405}">
  <ds:schemaRefs>
    <ds:schemaRef ds:uri="http://schemas.microsoft.com/office/2006/metadata/properties"/>
    <ds:schemaRef ds:uri="http://schemas.microsoft.com/office/infopath/2007/PartnerControls"/>
    <ds:schemaRef ds:uri="e5fd641f-e2f8-415b-8f14-7bea5e3e6a7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Finance</dc:creator>
  <cp:lastModifiedBy>Operations</cp:lastModifiedBy>
  <cp:revision>4</cp:revision>
  <dcterms:created xsi:type="dcterms:W3CDTF">2024-06-05T15:40:00Z</dcterms:created>
  <dcterms:modified xsi:type="dcterms:W3CDTF">2024-11-25T10:13:00Z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0x0101005A2E5854347065468D54DA5024A5FE64</vt:lpwstr>
  </property>
  <property fmtid="{D5CDD505-2E9C-101B-9397-08002B2CF9AE}" pid="3" name="MediaServiceImageTags">
    <vt:lpwstr/>
  </property>
</Properties>
</file>